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37" w:rsidRPr="000514DC" w:rsidRDefault="00E13033" w:rsidP="000514DC">
      <w:pPr>
        <w:jc w:val="center"/>
        <w:rPr>
          <w:b/>
        </w:rPr>
      </w:pPr>
      <w:r w:rsidRPr="000514DC">
        <w:rPr>
          <w:b/>
        </w:rPr>
        <w:t>WYOMING CENTRAL SCHOOL</w:t>
      </w:r>
    </w:p>
    <w:p w:rsidR="00E13033" w:rsidRPr="000514DC" w:rsidRDefault="00E13033" w:rsidP="000514DC">
      <w:pPr>
        <w:jc w:val="center"/>
        <w:rPr>
          <w:b/>
        </w:rPr>
      </w:pPr>
      <w:r w:rsidRPr="000514DC">
        <w:rPr>
          <w:b/>
        </w:rPr>
        <w:t>WYOMING, NEW YORK</w:t>
      </w:r>
    </w:p>
    <w:p w:rsidR="00E13033" w:rsidRPr="000514DC" w:rsidRDefault="00E13033" w:rsidP="000514DC">
      <w:pPr>
        <w:jc w:val="center"/>
        <w:rPr>
          <w:b/>
        </w:rPr>
      </w:pPr>
      <w:r w:rsidRPr="000514DC">
        <w:rPr>
          <w:b/>
        </w:rPr>
        <w:t>BOARD OF EDUCATION</w:t>
      </w:r>
    </w:p>
    <w:p w:rsidR="00E13033" w:rsidRPr="000514DC" w:rsidRDefault="00E13033" w:rsidP="000514DC">
      <w:pPr>
        <w:jc w:val="center"/>
        <w:rPr>
          <w:b/>
        </w:rPr>
      </w:pPr>
      <w:r w:rsidRPr="000514DC">
        <w:rPr>
          <w:b/>
        </w:rPr>
        <w:t>REGULAR MEETING</w:t>
      </w:r>
    </w:p>
    <w:p w:rsidR="00E13033" w:rsidRPr="000514DC" w:rsidRDefault="00E13033" w:rsidP="000514DC">
      <w:pPr>
        <w:jc w:val="center"/>
        <w:rPr>
          <w:b/>
        </w:rPr>
      </w:pPr>
      <w:r w:rsidRPr="000514DC">
        <w:rPr>
          <w:b/>
        </w:rPr>
        <w:t>NOVEMBER 10, 2022</w:t>
      </w:r>
    </w:p>
    <w:p w:rsidR="00E13033" w:rsidRDefault="00E13033"/>
    <w:p w:rsidR="00E13033" w:rsidRDefault="00E13033">
      <w:r w:rsidRPr="000514DC">
        <w:rPr>
          <w:b/>
        </w:rPr>
        <w:t>Members present:</w:t>
      </w:r>
      <w:r>
        <w:tab/>
      </w:r>
      <w:r>
        <w:tab/>
        <w:t>Kaitlyn Bush, Benjamin Chamberlain, Jessica Merrill, Barry True,</w:t>
      </w:r>
    </w:p>
    <w:p w:rsidR="00E13033" w:rsidRDefault="00E13033">
      <w:r>
        <w:tab/>
      </w:r>
      <w:r>
        <w:tab/>
      </w:r>
      <w:r>
        <w:tab/>
      </w:r>
      <w:r>
        <w:tab/>
        <w:t xml:space="preserve">Haley Tygart, Nicole </w:t>
      </w:r>
      <w:proofErr w:type="gramStart"/>
      <w:r>
        <w:t>White(</w:t>
      </w:r>
      <w:proofErr w:type="gramEnd"/>
      <w:r>
        <w:t>arrived at 6:03pm)</w:t>
      </w:r>
    </w:p>
    <w:p w:rsidR="00E13033" w:rsidRDefault="00E13033">
      <w:r w:rsidRPr="000514DC">
        <w:rPr>
          <w:b/>
        </w:rPr>
        <w:t>Members absent:</w:t>
      </w:r>
      <w:r>
        <w:tab/>
      </w:r>
      <w:r>
        <w:tab/>
        <w:t xml:space="preserve">Rudd </w:t>
      </w:r>
      <w:proofErr w:type="spellStart"/>
      <w:r>
        <w:t>Wetherwax</w:t>
      </w:r>
      <w:proofErr w:type="spellEnd"/>
    </w:p>
    <w:p w:rsidR="00E13033" w:rsidRDefault="00E13033">
      <w:r w:rsidRPr="000514DC">
        <w:rPr>
          <w:b/>
        </w:rPr>
        <w:t>Others present:</w:t>
      </w:r>
      <w:r w:rsidRPr="000514DC">
        <w:rPr>
          <w:b/>
        </w:rPr>
        <w:tab/>
      </w:r>
      <w:r>
        <w:tab/>
      </w:r>
      <w:r>
        <w:tab/>
        <w:t>Emily Herman, Joelle Stroud, Nancy Norton</w:t>
      </w:r>
    </w:p>
    <w:p w:rsidR="00E13033" w:rsidRDefault="00E13033">
      <w:r w:rsidRPr="000514DC">
        <w:rPr>
          <w:b/>
        </w:rPr>
        <w:t>Guests:</w:t>
      </w:r>
      <w:r w:rsidRPr="000514DC">
        <w:rPr>
          <w:b/>
        </w:rPr>
        <w:tab/>
      </w:r>
      <w:r>
        <w:tab/>
      </w:r>
      <w:r>
        <w:tab/>
      </w:r>
      <w:r>
        <w:tab/>
      </w:r>
      <w:proofErr w:type="spellStart"/>
      <w:r>
        <w:t>BreAnne</w:t>
      </w:r>
      <w:proofErr w:type="spellEnd"/>
      <w:r>
        <w:t xml:space="preserve"> </w:t>
      </w:r>
      <w:proofErr w:type="spellStart"/>
      <w:r>
        <w:t>Forti</w:t>
      </w:r>
      <w:proofErr w:type="spellEnd"/>
    </w:p>
    <w:p w:rsidR="00E13033" w:rsidRDefault="00E13033" w:rsidP="00E13033">
      <w:pPr>
        <w:ind w:left="2880" w:hanging="2880"/>
      </w:pPr>
      <w:r w:rsidRPr="000514DC">
        <w:rPr>
          <w:b/>
        </w:rPr>
        <w:t>Call to Order:</w:t>
      </w:r>
      <w:r>
        <w:tab/>
        <w:t>The meeting was called to order at 6:01 p.m. by Mr. Chamberlain, Board President.</w:t>
      </w:r>
    </w:p>
    <w:p w:rsidR="00E13033" w:rsidRDefault="00E13033" w:rsidP="00E13033">
      <w:pPr>
        <w:ind w:left="2880" w:hanging="2880"/>
      </w:pPr>
      <w:r w:rsidRPr="000514DC">
        <w:rPr>
          <w:b/>
        </w:rPr>
        <w:t>Approval of Agenda:</w:t>
      </w:r>
      <w:r>
        <w:tab/>
        <w:t>Be it resolved, the Board approves the agenda on motion by Mr. True and second by Mrs. Merrill.</w:t>
      </w:r>
    </w:p>
    <w:p w:rsidR="00E13033" w:rsidRDefault="00E13033" w:rsidP="00E13033">
      <w:pPr>
        <w:ind w:left="2880" w:hanging="2880"/>
      </w:pPr>
      <w:r>
        <w:tab/>
        <w:t>Yes-</w:t>
      </w:r>
      <w:proofErr w:type="gramStart"/>
      <w:r>
        <w:t>6  No</w:t>
      </w:r>
      <w:proofErr w:type="gramEnd"/>
      <w:r>
        <w:t>-0  (motion approved)</w:t>
      </w:r>
    </w:p>
    <w:p w:rsidR="00E13033" w:rsidRDefault="00E13033" w:rsidP="00E13033">
      <w:pPr>
        <w:ind w:left="2880" w:hanging="2880"/>
      </w:pPr>
      <w:r w:rsidRPr="000514DC">
        <w:rPr>
          <w:b/>
        </w:rPr>
        <w:t>Public Forum:</w:t>
      </w:r>
      <w:r>
        <w:tab/>
        <w:t>None.</w:t>
      </w:r>
    </w:p>
    <w:p w:rsidR="00E13033" w:rsidRDefault="00E13033" w:rsidP="00E13033">
      <w:pPr>
        <w:ind w:left="2880" w:hanging="2880"/>
      </w:pPr>
      <w:r w:rsidRPr="000514DC">
        <w:rPr>
          <w:b/>
        </w:rPr>
        <w:t>Board Discussion:</w:t>
      </w:r>
      <w:r>
        <w:tab/>
        <w:t>None.</w:t>
      </w:r>
    </w:p>
    <w:p w:rsidR="00E13033" w:rsidRDefault="00E13033" w:rsidP="00E13033">
      <w:pPr>
        <w:ind w:left="2880" w:hanging="2880"/>
      </w:pPr>
      <w:r>
        <w:tab/>
        <w:t>Mrs. White arrived at 6:03 p.m.</w:t>
      </w:r>
    </w:p>
    <w:p w:rsidR="00E13033" w:rsidRDefault="00E13033" w:rsidP="00412E34">
      <w:pPr>
        <w:ind w:left="2880" w:hanging="2880"/>
      </w:pPr>
      <w:r w:rsidRPr="000514DC">
        <w:rPr>
          <w:b/>
        </w:rPr>
        <w:t>Presentations:</w:t>
      </w:r>
      <w:r>
        <w:tab/>
      </w:r>
      <w:proofErr w:type="spellStart"/>
      <w:r>
        <w:t>BreAnne</w:t>
      </w:r>
      <w:proofErr w:type="spellEnd"/>
      <w:r>
        <w:t xml:space="preserve"> </w:t>
      </w:r>
      <w:proofErr w:type="spellStart"/>
      <w:r>
        <w:t>Forti</w:t>
      </w:r>
      <w:proofErr w:type="spellEnd"/>
      <w:r>
        <w:t>, 2</w:t>
      </w:r>
      <w:r w:rsidRPr="00E13033">
        <w:rPr>
          <w:vertAlign w:val="superscript"/>
        </w:rPr>
        <w:t>nd</w:t>
      </w:r>
      <w:r>
        <w:t xml:space="preserve"> Grade Teacher, </w:t>
      </w:r>
      <w:r w:rsidR="00412E34">
        <w:t>gave a presentation on her co-curricular positions of: SAT, Drug Quiz, Teacher Mentor and 8</w:t>
      </w:r>
      <w:r w:rsidR="00412E34" w:rsidRPr="00412E34">
        <w:rPr>
          <w:vertAlign w:val="superscript"/>
        </w:rPr>
        <w:t>th</w:t>
      </w:r>
      <w:r w:rsidR="00412E34">
        <w:t xml:space="preserve"> Gr. Advisor.</w:t>
      </w:r>
    </w:p>
    <w:p w:rsidR="00412E34" w:rsidRDefault="00412E34" w:rsidP="00412E34">
      <w:pPr>
        <w:ind w:left="2880" w:hanging="2880"/>
      </w:pPr>
      <w:r w:rsidRPr="000514DC">
        <w:rPr>
          <w:b/>
        </w:rPr>
        <w:t>Action Items:</w:t>
      </w:r>
      <w:r>
        <w:tab/>
        <w:t>Be it resolved, the Board approves the minutes of the October 13, 2022 regular meeting on motion by Mrs. Merrill and second by Mr. True.</w:t>
      </w:r>
    </w:p>
    <w:p w:rsidR="00412E34" w:rsidRDefault="00412E34" w:rsidP="00412E34">
      <w:pPr>
        <w:ind w:left="2880" w:hanging="2880"/>
      </w:pPr>
      <w:r>
        <w:tab/>
        <w:t>Yes-</w:t>
      </w:r>
      <w:proofErr w:type="gramStart"/>
      <w:r>
        <w:t>6  No</w:t>
      </w:r>
      <w:proofErr w:type="gramEnd"/>
      <w:r>
        <w:t>-0  (motion approved)</w:t>
      </w:r>
    </w:p>
    <w:p w:rsidR="00412E34" w:rsidRDefault="00412E34" w:rsidP="00412E34">
      <w:pPr>
        <w:ind w:left="2880" w:hanging="2880"/>
      </w:pPr>
      <w:r>
        <w:tab/>
        <w:t xml:space="preserve">Be it resolved, the Board approves the Treasurer Reports &amp; Budget </w:t>
      </w:r>
      <w:proofErr w:type="gramStart"/>
      <w:r>
        <w:t>By</w:t>
      </w:r>
      <w:proofErr w:type="gramEnd"/>
      <w:r>
        <w:t xml:space="preserve"> Functions for September and October 2022, on motion by Mr. True and second by Mrs. Merrill.</w:t>
      </w:r>
    </w:p>
    <w:p w:rsidR="00412E34" w:rsidRDefault="00412E34" w:rsidP="00412E34">
      <w:pPr>
        <w:ind w:left="2880" w:hanging="2880"/>
      </w:pPr>
      <w:r>
        <w:tab/>
        <w:t>Yes-</w:t>
      </w:r>
      <w:proofErr w:type="gramStart"/>
      <w:r>
        <w:t>6  No</w:t>
      </w:r>
      <w:proofErr w:type="gramEnd"/>
      <w:r>
        <w:t>-0  (motion approved)</w:t>
      </w:r>
    </w:p>
    <w:p w:rsidR="00412E34" w:rsidRDefault="00412E34" w:rsidP="00412E34">
      <w:pPr>
        <w:ind w:left="2880" w:hanging="2880"/>
      </w:pPr>
      <w:r w:rsidRPr="000514DC">
        <w:rPr>
          <w:b/>
        </w:rPr>
        <w:t>President’s Report:</w:t>
      </w:r>
      <w:r>
        <w:tab/>
        <w:t>None.</w:t>
      </w:r>
    </w:p>
    <w:p w:rsidR="00412E34" w:rsidRDefault="00412E34" w:rsidP="00412E34">
      <w:pPr>
        <w:ind w:left="2880" w:hanging="2880"/>
      </w:pPr>
    </w:p>
    <w:p w:rsidR="00412E34" w:rsidRDefault="00412E34" w:rsidP="00412E34">
      <w:pPr>
        <w:ind w:left="2880" w:hanging="2880"/>
      </w:pPr>
      <w:r w:rsidRPr="000514DC">
        <w:rPr>
          <w:b/>
        </w:rPr>
        <w:lastRenderedPageBreak/>
        <w:t>Superintendent’s Report:</w:t>
      </w:r>
      <w:r>
        <w:tab/>
        <w:t>Social –Emotional Learning and Character Development at Wyoming CSD:</w:t>
      </w:r>
    </w:p>
    <w:p w:rsidR="00412E34" w:rsidRDefault="00412E34" w:rsidP="00412E34">
      <w:pPr>
        <w:ind w:left="2880" w:hanging="2880"/>
      </w:pPr>
      <w:r>
        <w:tab/>
        <w:t>-</w:t>
      </w:r>
      <w:r w:rsidR="00E02DD2">
        <w:t xml:space="preserve">Gr. </w:t>
      </w:r>
      <w:r>
        <w:t xml:space="preserve">K-3:  </w:t>
      </w:r>
      <w:r w:rsidR="009F57E9">
        <w:t xml:space="preserve">The </w:t>
      </w:r>
      <w:r>
        <w:t>POEMS Counselor presents Second Step social-emotional learning curriculum on Mondays in their classrooms.  Topics include:  academic success, growth mindset, perspective taking, planning ahead, resilience, bullying and harassment, conflict resolution, and thoughts and emotions.</w:t>
      </w:r>
    </w:p>
    <w:p w:rsidR="00412E34" w:rsidRDefault="00412E34" w:rsidP="00412E34">
      <w:pPr>
        <w:ind w:left="2880" w:hanging="2880"/>
      </w:pPr>
      <w:r>
        <w:tab/>
        <w:t>-Gr</w:t>
      </w:r>
      <w:r w:rsidR="00E02DD2">
        <w:t>. 4-6:  6</w:t>
      </w:r>
      <w:r w:rsidR="00E02DD2" w:rsidRPr="00E02DD2">
        <w:rPr>
          <w:vertAlign w:val="superscript"/>
        </w:rPr>
        <w:t>th</w:t>
      </w:r>
      <w:r w:rsidR="00E02DD2">
        <w:t xml:space="preserve"> Gr students will begin the Too Good for Violence curriculum on 1/9/23.  4</w:t>
      </w:r>
      <w:r w:rsidR="00E02DD2" w:rsidRPr="00E02DD2">
        <w:rPr>
          <w:vertAlign w:val="superscript"/>
        </w:rPr>
        <w:t>th</w:t>
      </w:r>
      <w:r w:rsidR="00E02DD2">
        <w:t xml:space="preserve"> &amp; 5th Gr students will participate in Too Good for Violence in February, March and April 2023.</w:t>
      </w:r>
    </w:p>
    <w:p w:rsidR="00E02DD2" w:rsidRDefault="00E02DD2" w:rsidP="00412E34">
      <w:pPr>
        <w:ind w:left="2880" w:hanging="2880"/>
      </w:pPr>
      <w:r>
        <w:tab/>
        <w:t xml:space="preserve">-Gr. 7 &amp; 8:  </w:t>
      </w:r>
      <w:r w:rsidR="00C1081C">
        <w:t>Partners for Prevention began working on the Too Good for Violence curriculum with 7</w:t>
      </w:r>
      <w:r w:rsidR="00C1081C" w:rsidRPr="00C1081C">
        <w:rPr>
          <w:vertAlign w:val="superscript"/>
        </w:rPr>
        <w:t>th</w:t>
      </w:r>
      <w:r w:rsidR="00C1081C">
        <w:t xml:space="preserve"> and 8</w:t>
      </w:r>
      <w:r w:rsidR="00C1081C" w:rsidRPr="00C1081C">
        <w:rPr>
          <w:vertAlign w:val="superscript"/>
        </w:rPr>
        <w:t>th</w:t>
      </w:r>
      <w:r w:rsidR="00C1081C">
        <w:t xml:space="preserve"> grade students in their Home &amp; Careers class on </w:t>
      </w:r>
      <w:r w:rsidR="009F57E9">
        <w:t>11</w:t>
      </w:r>
      <w:r w:rsidR="00C1081C">
        <w:t>/7/22.  Students will participate in lessons on goal setting, decision making, identifying and managing emotions, effective communication, bonding and relationships, respect for self and others, conflict resolution, constructive criticism and bullying.</w:t>
      </w:r>
    </w:p>
    <w:p w:rsidR="00673676" w:rsidRDefault="00673676" w:rsidP="00412E34">
      <w:pPr>
        <w:ind w:left="2880" w:hanging="2880"/>
      </w:pPr>
      <w:r>
        <w:tab/>
        <w:t>The Community Holiday Luncheon will not be held this year.  Instead, an outside Spring Picnic is being planned with games.</w:t>
      </w:r>
    </w:p>
    <w:p w:rsidR="00673676" w:rsidRDefault="00AA03E8" w:rsidP="00412E34">
      <w:pPr>
        <w:ind w:left="2880" w:hanging="2880"/>
      </w:pPr>
      <w:r w:rsidRPr="000514DC">
        <w:rPr>
          <w:b/>
        </w:rPr>
        <w:t>Old Business:</w:t>
      </w:r>
      <w:r>
        <w:tab/>
        <w:t>None.</w:t>
      </w:r>
    </w:p>
    <w:p w:rsidR="00AA03E8" w:rsidRDefault="00AA03E8" w:rsidP="00412E34">
      <w:pPr>
        <w:ind w:left="2880" w:hanging="2880"/>
      </w:pPr>
      <w:r w:rsidRPr="000514DC">
        <w:rPr>
          <w:b/>
        </w:rPr>
        <w:t>New Business:</w:t>
      </w:r>
      <w:r>
        <w:tab/>
        <w:t>Be it resolved, the Board approves items A. – G. except for F. on motion by Mr. True and second by Mrs. Merrill:</w:t>
      </w:r>
    </w:p>
    <w:p w:rsidR="00AA03E8" w:rsidRDefault="00AA03E8" w:rsidP="00AA03E8">
      <w:pPr>
        <w:pStyle w:val="ListParagraph"/>
        <w:numPr>
          <w:ilvl w:val="0"/>
          <w:numId w:val="1"/>
        </w:numPr>
      </w:pPr>
      <w:r>
        <w:t xml:space="preserve"> Approve draft of the Budget Calendar for the 2023 Annual Vote and School Board Election</w:t>
      </w:r>
    </w:p>
    <w:p w:rsidR="00AA03E8" w:rsidRDefault="00AA03E8" w:rsidP="00AA03E8">
      <w:pPr>
        <w:pStyle w:val="ListParagraph"/>
        <w:numPr>
          <w:ilvl w:val="0"/>
          <w:numId w:val="1"/>
        </w:numPr>
      </w:pPr>
      <w:r>
        <w:t>Approve the Tax Collector’s Report for 2022</w:t>
      </w:r>
    </w:p>
    <w:p w:rsidR="00AA03E8" w:rsidRDefault="00AA03E8" w:rsidP="00AA03E8">
      <w:pPr>
        <w:pStyle w:val="ListParagraph"/>
        <w:numPr>
          <w:ilvl w:val="0"/>
          <w:numId w:val="1"/>
        </w:numPr>
      </w:pPr>
      <w:r>
        <w:t>Approve a pianist for choral concerts at the rate of $75 per performance.</w:t>
      </w:r>
    </w:p>
    <w:p w:rsidR="00AA03E8" w:rsidRDefault="00AA03E8" w:rsidP="00AA03E8">
      <w:pPr>
        <w:pStyle w:val="ListParagraph"/>
        <w:numPr>
          <w:ilvl w:val="0"/>
          <w:numId w:val="1"/>
        </w:numPr>
      </w:pPr>
      <w:r>
        <w:t>Award COEP 2022-23 Mechanical Construction Contract to Landry Mechanical Contractors, 164 Flint Hill Rd., LeRoy, NY  14482:</w:t>
      </w:r>
    </w:p>
    <w:p w:rsidR="00AA03E8" w:rsidRDefault="00AA03E8" w:rsidP="00AA03E8">
      <w:pPr>
        <w:pStyle w:val="ListParagraph"/>
        <w:ind w:left="3600"/>
      </w:pPr>
      <w:r>
        <w:t xml:space="preserve">Base Bid:                    </w:t>
      </w:r>
      <w:r>
        <w:tab/>
        <w:t xml:space="preserve"> </w:t>
      </w:r>
      <w:r>
        <w:tab/>
        <w:t>$69,665.00</w:t>
      </w:r>
    </w:p>
    <w:p w:rsidR="00AA03E8" w:rsidRDefault="00AA03E8" w:rsidP="00AA03E8">
      <w:pPr>
        <w:pStyle w:val="ListParagraph"/>
        <w:ind w:left="3600"/>
      </w:pPr>
      <w:r>
        <w:t xml:space="preserve">Alternate No. 1:            </w:t>
      </w:r>
      <w:r>
        <w:tab/>
        <w:t xml:space="preserve"> </w:t>
      </w:r>
      <w:r>
        <w:tab/>
        <w:t xml:space="preserve">     7,962.00</w:t>
      </w:r>
    </w:p>
    <w:p w:rsidR="00AA03E8" w:rsidRDefault="00AA03E8" w:rsidP="00AA03E8">
      <w:pPr>
        <w:pStyle w:val="ListParagraph"/>
        <w:ind w:left="3600"/>
      </w:pPr>
      <w:r>
        <w:t>Alternate No. 2:</w:t>
      </w:r>
      <w:r>
        <w:tab/>
        <w:t xml:space="preserve">             </w:t>
      </w:r>
      <w:r>
        <w:tab/>
      </w:r>
      <w:r>
        <w:tab/>
        <w:t xml:space="preserve">      5,100.00</w:t>
      </w:r>
    </w:p>
    <w:p w:rsidR="00AA03E8" w:rsidRDefault="00AA03E8" w:rsidP="00AA03E8">
      <w:pPr>
        <w:pStyle w:val="ListParagraph"/>
        <w:ind w:left="3600"/>
      </w:pPr>
      <w:r>
        <w:t>Total Award Amount:</w:t>
      </w:r>
      <w:r>
        <w:tab/>
      </w:r>
      <w:r>
        <w:tab/>
      </w:r>
      <w:proofErr w:type="gramStart"/>
      <w:r>
        <w:t>$  82,727.00</w:t>
      </w:r>
      <w:proofErr w:type="gramEnd"/>
    </w:p>
    <w:p w:rsidR="00CF317B" w:rsidRDefault="00CF317B" w:rsidP="00CF317B">
      <w:pPr>
        <w:pStyle w:val="ListParagraph"/>
        <w:numPr>
          <w:ilvl w:val="0"/>
          <w:numId w:val="1"/>
        </w:numPr>
      </w:pPr>
      <w:r>
        <w:t xml:space="preserve"> Approve </w:t>
      </w:r>
      <w:r w:rsidR="000F3738">
        <w:t xml:space="preserve">a </w:t>
      </w:r>
      <w:r>
        <w:t>Wyoming student to participate with Alexander CSD wrestling team</w:t>
      </w:r>
    </w:p>
    <w:p w:rsidR="00CF317B" w:rsidRDefault="00CF317B" w:rsidP="00CF317B">
      <w:pPr>
        <w:ind w:left="2880"/>
      </w:pPr>
      <w:r>
        <w:t>G.    Approve Updated 2022-2023 Professional Learning Plan</w:t>
      </w:r>
    </w:p>
    <w:p w:rsidR="00CF317B" w:rsidRDefault="00CF317B" w:rsidP="00CF317B">
      <w:pPr>
        <w:ind w:left="2880"/>
      </w:pPr>
      <w:r>
        <w:t>Yes-</w:t>
      </w:r>
      <w:proofErr w:type="gramStart"/>
      <w:r>
        <w:t>6  No</w:t>
      </w:r>
      <w:proofErr w:type="gramEnd"/>
      <w:r>
        <w:t>-0  (motion approved)</w:t>
      </w:r>
    </w:p>
    <w:p w:rsidR="003E0728" w:rsidRDefault="003E0728" w:rsidP="00CF317B">
      <w:pPr>
        <w:ind w:left="2880"/>
      </w:pPr>
      <w:r>
        <w:t xml:space="preserve">PTO is sponsoring “Merry Moose” a holiday shop for students to purchase gifts for their family and friends.   The shop will be located </w:t>
      </w:r>
      <w:r w:rsidR="000F3738">
        <w:t>with</w:t>
      </w:r>
      <w:r>
        <w:t>in the school and will be open Dec. 9</w:t>
      </w:r>
      <w:r w:rsidRPr="003E0728">
        <w:rPr>
          <w:vertAlign w:val="superscript"/>
        </w:rPr>
        <w:t>th</w:t>
      </w:r>
      <w:r>
        <w:t>-12</w:t>
      </w:r>
      <w:r>
        <w:rPr>
          <w:vertAlign w:val="superscript"/>
        </w:rPr>
        <w:t xml:space="preserve">th. </w:t>
      </w:r>
      <w:r>
        <w:t xml:space="preserve"> Volunteers are needed.</w:t>
      </w:r>
    </w:p>
    <w:p w:rsidR="00A34FBC" w:rsidRDefault="00A34FBC" w:rsidP="00CF317B">
      <w:pPr>
        <w:ind w:left="2880"/>
      </w:pPr>
      <w:r>
        <w:lastRenderedPageBreak/>
        <w:t>Mrs. Stroud was excused at 6:30 p.m.</w:t>
      </w:r>
    </w:p>
    <w:p w:rsidR="003E0728" w:rsidRDefault="003E0728" w:rsidP="00CF317B">
      <w:pPr>
        <w:ind w:left="2880"/>
      </w:pPr>
    </w:p>
    <w:p w:rsidR="003E0728" w:rsidRDefault="003E0728" w:rsidP="00A34FBC">
      <w:pPr>
        <w:ind w:left="2880" w:hanging="2880"/>
      </w:pPr>
      <w:r w:rsidRPr="000514DC">
        <w:rPr>
          <w:b/>
        </w:rPr>
        <w:t>Executive Session</w:t>
      </w:r>
      <w:r w:rsidR="00A34FBC" w:rsidRPr="000514DC">
        <w:rPr>
          <w:b/>
        </w:rPr>
        <w:t>:</w:t>
      </w:r>
      <w:r>
        <w:tab/>
        <w:t>Be it resolved, the Board approves to retire into executive session for the purpose of personnel at 6:30 p.m. on motion by M</w:t>
      </w:r>
      <w:r w:rsidR="00A34FBC">
        <w:t>r. True and second by Mrs. Bush.</w:t>
      </w:r>
    </w:p>
    <w:p w:rsidR="00A34FBC" w:rsidRDefault="00A34FBC" w:rsidP="00A34FBC">
      <w:pPr>
        <w:ind w:left="2880" w:hanging="2880"/>
      </w:pPr>
      <w:r>
        <w:tab/>
        <w:t>Yes-</w:t>
      </w:r>
      <w:proofErr w:type="gramStart"/>
      <w:r>
        <w:t>6  No</w:t>
      </w:r>
      <w:proofErr w:type="gramEnd"/>
      <w:r>
        <w:t>-0  (motion approved)</w:t>
      </w:r>
    </w:p>
    <w:p w:rsidR="00A34FBC" w:rsidRDefault="00A34FBC" w:rsidP="00A34FBC">
      <w:pPr>
        <w:ind w:left="2880" w:hanging="2880"/>
      </w:pPr>
      <w:r>
        <w:tab/>
      </w:r>
    </w:p>
    <w:p w:rsidR="00A34FBC" w:rsidRPr="000514DC" w:rsidRDefault="00A34FBC" w:rsidP="00A34FBC">
      <w:pPr>
        <w:spacing w:after="0"/>
        <w:ind w:left="2880" w:hanging="2880"/>
        <w:rPr>
          <w:b/>
        </w:rPr>
      </w:pPr>
      <w:r w:rsidRPr="000514DC">
        <w:rPr>
          <w:b/>
        </w:rPr>
        <w:t>Out of Executive</w:t>
      </w:r>
    </w:p>
    <w:p w:rsidR="00A34FBC" w:rsidRDefault="00A34FBC" w:rsidP="00A34FBC">
      <w:pPr>
        <w:ind w:left="2880" w:hanging="2880"/>
      </w:pPr>
      <w:r w:rsidRPr="000514DC">
        <w:rPr>
          <w:b/>
        </w:rPr>
        <w:t>Session:</w:t>
      </w:r>
      <w:r>
        <w:tab/>
        <w:t>The Board reconvened regular session at 7:10 p.m.</w:t>
      </w:r>
    </w:p>
    <w:p w:rsidR="00A34FBC" w:rsidRDefault="00A34FBC" w:rsidP="00A34FBC">
      <w:pPr>
        <w:ind w:left="2880" w:hanging="2880"/>
      </w:pPr>
      <w:r>
        <w:tab/>
        <w:t>Be it resolved, the Board approves New Business, F., on motion by Mrs. Merrill and second by Mr. True:</w:t>
      </w:r>
    </w:p>
    <w:p w:rsidR="00A34FBC" w:rsidRDefault="00A34FBC" w:rsidP="00A34FBC">
      <w:pPr>
        <w:pStyle w:val="ListParagraph"/>
        <w:numPr>
          <w:ilvl w:val="0"/>
          <w:numId w:val="1"/>
        </w:numPr>
      </w:pPr>
      <w:r>
        <w:t xml:space="preserve"> Approve amendment to Exhibit A; Professional Service Agreement between Jessica </w:t>
      </w:r>
      <w:proofErr w:type="spellStart"/>
      <w:r>
        <w:t>Scheidt</w:t>
      </w:r>
      <w:proofErr w:type="spellEnd"/>
      <w:r>
        <w:t>, MS, CCC/SLP and Wyoming Central School District  for In-Home Therapy (30 min) at $60.00</w:t>
      </w:r>
    </w:p>
    <w:p w:rsidR="00A34FBC" w:rsidRDefault="00A34FBC" w:rsidP="00A34FBC">
      <w:pPr>
        <w:ind w:left="2880"/>
      </w:pPr>
      <w:r>
        <w:t>Yes-6   No-</w:t>
      </w:r>
      <w:proofErr w:type="gramStart"/>
      <w:r>
        <w:t>0  (</w:t>
      </w:r>
      <w:proofErr w:type="gramEnd"/>
      <w:r>
        <w:t>motion approved)</w:t>
      </w:r>
    </w:p>
    <w:p w:rsidR="00A34FBC" w:rsidRDefault="00661B58" w:rsidP="00661B58">
      <w:pPr>
        <w:ind w:left="2880" w:hanging="2880"/>
      </w:pPr>
      <w:r w:rsidRPr="000514DC">
        <w:rPr>
          <w:b/>
        </w:rPr>
        <w:t>Personnel:</w:t>
      </w:r>
      <w:r>
        <w:tab/>
        <w:t>Be it resolved, the Board approve Robert Holts, 101 Main St., Wyoming, NY, as a substitute cleaner, effective January 1, 2023, pending fingerprint clearance, on motion by Mr. True and second by Mrs. Bush.</w:t>
      </w:r>
    </w:p>
    <w:p w:rsidR="00661B58" w:rsidRDefault="00661B58" w:rsidP="00661B58">
      <w:pPr>
        <w:ind w:left="2880" w:hanging="2880"/>
      </w:pPr>
      <w:r>
        <w:tab/>
        <w:t>Yes-</w:t>
      </w:r>
      <w:proofErr w:type="gramStart"/>
      <w:r>
        <w:t>6  No</w:t>
      </w:r>
      <w:proofErr w:type="gramEnd"/>
      <w:r>
        <w:t>-0  (motion approved)</w:t>
      </w:r>
    </w:p>
    <w:p w:rsidR="00661B58" w:rsidRDefault="00B93409" w:rsidP="00661B58">
      <w:pPr>
        <w:ind w:left="2880" w:hanging="2880"/>
      </w:pPr>
      <w:r w:rsidRPr="000514DC">
        <w:rPr>
          <w:b/>
        </w:rPr>
        <w:t>CPSE/CSE:</w:t>
      </w:r>
      <w:r>
        <w:tab/>
        <w:t>Be it resolved, the Board approves the CPSE minutes dated 10/20/22 &amp; 10/27/22 and CSE minutes dated 10/20, 24, 26 &amp; 27, 2022, on motion by Mr. True and second by Mrs. Merrill.</w:t>
      </w:r>
    </w:p>
    <w:p w:rsidR="00B93409" w:rsidRDefault="00B93409" w:rsidP="00661B58">
      <w:pPr>
        <w:ind w:left="2880" w:hanging="2880"/>
      </w:pPr>
      <w:r>
        <w:tab/>
        <w:t>Yes-</w:t>
      </w:r>
      <w:proofErr w:type="gramStart"/>
      <w:r>
        <w:t>6  No</w:t>
      </w:r>
      <w:proofErr w:type="gramEnd"/>
      <w:r>
        <w:t>-0  (motion approved)</w:t>
      </w:r>
    </w:p>
    <w:p w:rsidR="00B93409" w:rsidRDefault="00B93409" w:rsidP="00661B58">
      <w:pPr>
        <w:ind w:left="2880" w:hanging="2880"/>
      </w:pPr>
      <w:r w:rsidRPr="000514DC">
        <w:rPr>
          <w:b/>
        </w:rPr>
        <w:t>Adjournment:</w:t>
      </w:r>
      <w:r>
        <w:tab/>
        <w:t>Be it resolved, the Board approves to adjourn the meeting at 7:12 p.m. on motion by Mr. True and second by Mr. Chamberlain.</w:t>
      </w:r>
    </w:p>
    <w:p w:rsidR="00B93409" w:rsidRDefault="00B93409" w:rsidP="00661B58">
      <w:pPr>
        <w:ind w:left="2880" w:hanging="2880"/>
      </w:pPr>
      <w:r>
        <w:tab/>
        <w:t>Yes-</w:t>
      </w:r>
      <w:proofErr w:type="gramStart"/>
      <w:r>
        <w:t>6  No</w:t>
      </w:r>
      <w:proofErr w:type="gramEnd"/>
      <w:r>
        <w:t>-0  (motion approved)</w:t>
      </w:r>
    </w:p>
    <w:p w:rsidR="000514DC" w:rsidRDefault="000514DC" w:rsidP="00661B58">
      <w:pPr>
        <w:ind w:left="2880" w:hanging="2880"/>
      </w:pPr>
    </w:p>
    <w:p w:rsidR="000514DC" w:rsidRDefault="000514DC" w:rsidP="00661B58">
      <w:pPr>
        <w:ind w:left="2880" w:hanging="2880"/>
      </w:pPr>
    </w:p>
    <w:p w:rsidR="000514DC" w:rsidRDefault="000514DC" w:rsidP="00661B58">
      <w:pPr>
        <w:ind w:left="2880" w:hanging="2880"/>
      </w:pPr>
      <w:r>
        <w:tab/>
      </w:r>
      <w:r>
        <w:tab/>
      </w:r>
      <w:r>
        <w:tab/>
      </w:r>
      <w:r>
        <w:tab/>
      </w:r>
      <w:r>
        <w:tab/>
        <w:t>Respectfully submitted,</w:t>
      </w:r>
      <w:bookmarkStart w:id="0" w:name="_GoBack"/>
      <w:bookmarkEnd w:id="0"/>
    </w:p>
    <w:p w:rsidR="000514DC" w:rsidRDefault="000514DC" w:rsidP="00661B58">
      <w:pPr>
        <w:ind w:left="2880" w:hanging="2880"/>
      </w:pPr>
    </w:p>
    <w:p w:rsidR="000514DC" w:rsidRDefault="000514DC" w:rsidP="000514DC">
      <w:pPr>
        <w:spacing w:after="0"/>
        <w:ind w:left="2880" w:hanging="2880"/>
      </w:pPr>
      <w:r>
        <w:tab/>
      </w:r>
      <w:r>
        <w:tab/>
      </w:r>
      <w:r>
        <w:tab/>
      </w:r>
      <w:r>
        <w:tab/>
      </w:r>
      <w:r>
        <w:tab/>
        <w:t>Nancy Norton</w:t>
      </w:r>
    </w:p>
    <w:p w:rsidR="000514DC" w:rsidRDefault="000514DC" w:rsidP="00661B58">
      <w:pPr>
        <w:ind w:left="2880" w:hanging="2880"/>
      </w:pPr>
      <w:r>
        <w:tab/>
      </w:r>
      <w:r>
        <w:tab/>
      </w:r>
      <w:r>
        <w:tab/>
      </w:r>
      <w:r>
        <w:tab/>
      </w:r>
      <w:r>
        <w:tab/>
        <w:t>District Clerk</w:t>
      </w:r>
    </w:p>
    <w:p w:rsidR="00A34FBC" w:rsidRDefault="00A34FBC" w:rsidP="00A34FBC">
      <w:pPr>
        <w:ind w:left="2880" w:hanging="2880"/>
      </w:pPr>
    </w:p>
    <w:p w:rsidR="00A34FBC" w:rsidRDefault="00A34FBC" w:rsidP="00A34FBC">
      <w:pPr>
        <w:ind w:left="2880" w:hanging="2880"/>
      </w:pPr>
    </w:p>
    <w:p w:rsidR="00C1081C" w:rsidRDefault="00C1081C" w:rsidP="00412E34">
      <w:pPr>
        <w:ind w:left="2880" w:hanging="2880"/>
      </w:pPr>
    </w:p>
    <w:p w:rsidR="00412E34" w:rsidRDefault="00412E34" w:rsidP="00412E34">
      <w:pPr>
        <w:ind w:left="2880" w:hanging="2880"/>
      </w:pPr>
    </w:p>
    <w:p w:rsidR="00E13033" w:rsidRDefault="00E13033" w:rsidP="00E13033">
      <w:pPr>
        <w:ind w:left="2880" w:hanging="2880"/>
      </w:pPr>
      <w:r>
        <w:tab/>
      </w:r>
    </w:p>
    <w:sectPr w:rsidR="00E1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24735"/>
    <w:multiLevelType w:val="hybridMultilevel"/>
    <w:tmpl w:val="246A51C0"/>
    <w:lvl w:ilvl="0" w:tplc="02B4055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3"/>
    <w:rsid w:val="000514DC"/>
    <w:rsid w:val="000F3738"/>
    <w:rsid w:val="003E0728"/>
    <w:rsid w:val="00412E34"/>
    <w:rsid w:val="00661B58"/>
    <w:rsid w:val="00673676"/>
    <w:rsid w:val="009F57E9"/>
    <w:rsid w:val="00A34FBC"/>
    <w:rsid w:val="00AA03E8"/>
    <w:rsid w:val="00B41037"/>
    <w:rsid w:val="00B93409"/>
    <w:rsid w:val="00C1081C"/>
    <w:rsid w:val="00CF317B"/>
    <w:rsid w:val="00DB7A8C"/>
    <w:rsid w:val="00E02DD2"/>
    <w:rsid w:val="00E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3E22"/>
  <w15:chartTrackingRefBased/>
  <w15:docId w15:val="{A9F536E7-885D-4A7C-82AB-FAB0789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GV/WFL BOCES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GV/WFL BOCES</dc:creator>
  <cp:keywords/>
  <dc:description/>
  <cp:lastModifiedBy>GV/WFL BOCES</cp:lastModifiedBy>
  <cp:revision>8</cp:revision>
  <cp:lastPrinted>2022-11-11T15:14:00Z</cp:lastPrinted>
  <dcterms:created xsi:type="dcterms:W3CDTF">2022-11-11T11:52:00Z</dcterms:created>
  <dcterms:modified xsi:type="dcterms:W3CDTF">2022-11-11T15:21:00Z</dcterms:modified>
</cp:coreProperties>
</file>